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2A" w:rsidRDefault="009D472A" w:rsidP="009D47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5980">
        <w:rPr>
          <w:rFonts w:ascii="Times New Roman" w:hAnsi="Times New Roman" w:cs="Times New Roman"/>
          <w:b/>
          <w:sz w:val="28"/>
          <w:szCs w:val="28"/>
          <w:lang w:val="tt-RU"/>
        </w:rPr>
        <w:t>план мероприятий на 2016-2020 годы по реализации</w:t>
      </w:r>
    </w:p>
    <w:p w:rsidR="009D472A" w:rsidRPr="00A05980" w:rsidRDefault="009D472A" w:rsidP="009D47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598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Стратегии развития воспитания обучающихся в рамках 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</w:p>
    <w:p w:rsidR="009D472A" w:rsidRPr="00A05980" w:rsidRDefault="009D472A" w:rsidP="009D4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6804"/>
        <w:gridCol w:w="1418"/>
        <w:gridCol w:w="2126"/>
        <w:gridCol w:w="284"/>
        <w:gridCol w:w="4110"/>
      </w:tblGrid>
      <w:tr w:rsidR="009D472A" w:rsidRPr="00A05980" w:rsidTr="00D770C8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6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0598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A05980">
              <w:rPr>
                <w:b/>
                <w:sz w:val="28"/>
                <w:szCs w:val="28"/>
              </w:rPr>
              <w:t>Наименование мероприятия</w:t>
            </w:r>
          </w:p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0598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05980">
              <w:rPr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05980"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9D472A" w:rsidRPr="00A05980" w:rsidTr="00D770C8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05980">
              <w:rPr>
                <w:b/>
                <w:sz w:val="28"/>
                <w:szCs w:val="28"/>
              </w:rPr>
              <w:t>1. Совершенствование нормативно-правового регулирования в сфере воспитания</w:t>
            </w:r>
          </w:p>
          <w:p w:rsidR="009D472A" w:rsidRPr="00A05980" w:rsidRDefault="009D472A" w:rsidP="00D770C8">
            <w:pPr>
              <w:pStyle w:val="5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72A" w:rsidRPr="00A05980" w:rsidTr="00D770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598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5980">
              <w:rPr>
                <w:sz w:val="28"/>
                <w:szCs w:val="28"/>
              </w:rPr>
              <w:t xml:space="preserve">Приведение </w:t>
            </w:r>
            <w:r>
              <w:rPr>
                <w:sz w:val="28"/>
                <w:szCs w:val="28"/>
              </w:rPr>
              <w:t xml:space="preserve"> </w:t>
            </w:r>
            <w:r w:rsidRPr="00A05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ООП</w:t>
            </w:r>
            <w:r w:rsidRPr="00A05980">
              <w:rPr>
                <w:sz w:val="28"/>
                <w:szCs w:val="28"/>
              </w:rPr>
              <w:t xml:space="preserve"> </w:t>
            </w:r>
            <w:proofErr w:type="gramStart"/>
            <w:r w:rsidRPr="00A05980">
              <w:rPr>
                <w:sz w:val="28"/>
                <w:szCs w:val="28"/>
              </w:rPr>
              <w:t>НОО  и</w:t>
            </w:r>
            <w:proofErr w:type="gramEnd"/>
            <w:r w:rsidRPr="00A05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ООП </w:t>
            </w:r>
            <w:r w:rsidRPr="00A05980">
              <w:rPr>
                <w:sz w:val="28"/>
                <w:szCs w:val="28"/>
              </w:rPr>
              <w:t xml:space="preserve">ООО в соответствие со Стратегией </w:t>
            </w:r>
            <w:r>
              <w:rPr>
                <w:sz w:val="28"/>
                <w:szCs w:val="28"/>
              </w:rPr>
              <w:t>воспитания развития (далее - Стратегия)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5980">
              <w:rPr>
                <w:sz w:val="28"/>
                <w:szCs w:val="28"/>
              </w:rPr>
              <w:t>1 квартал 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5980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5980">
              <w:rPr>
                <w:sz w:val="28"/>
                <w:szCs w:val="28"/>
              </w:rPr>
              <w:t>Формирование единых требований к организации воспитательной работы в образовательной организации</w:t>
            </w:r>
          </w:p>
        </w:tc>
      </w:tr>
      <w:tr w:rsidR="009D472A" w:rsidRPr="00A05980" w:rsidTr="00D770C8">
        <w:trPr>
          <w:trHeight w:val="803"/>
        </w:trPr>
        <w:tc>
          <w:tcPr>
            <w:tcW w:w="709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229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Разработка плана мероприятий по реализации Стратегии на уровне  образовавтельной организации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квартал 2017</w:t>
            </w:r>
          </w:p>
        </w:tc>
        <w:tc>
          <w:tcPr>
            <w:tcW w:w="2126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39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Формирование системной планомерной работы по реализации положений Стратегии</w:t>
            </w:r>
          </w:p>
        </w:tc>
      </w:tr>
      <w:tr w:rsidR="009D472A" w:rsidRPr="00A05980" w:rsidTr="00D770C8">
        <w:trPr>
          <w:trHeight w:val="502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2. Совершенствование организационно-управленческих механизмов в сфере воспитания.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Реализация проекта развития школьных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информационных </w:t>
            </w: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библиотечных центров 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квартал 2017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Создание единого информационно - образовательного пространства ОО в соответствии с требованиями 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с целью организации системы просвещения родителей в вопросах детско-родительских и семейных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 использованием сети Интернет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квартал 2016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школы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педагогического сопровождения семейного воспитания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Участие в детских фестивалях, конкурсах, соревнованиях и иных мероприятиях различного уровня, направленных: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гражданское воспитание;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патриотическое;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духовно-нравственное;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физическое;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трудовое;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экологическое;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- на приобщение детей к культурному наследию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Ежегодно весь период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 4 квартала 2016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воспитательной работе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Создание условий для воспитания у детей активной гражданской позиции, гражданской ответственности, </w:t>
            </w: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основанной на традиционных культурных, духовных и нравственных ценностях российского общества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2.4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клубов по интересам для реализации Положения Стратегии воспитания в рамках Плана внеурочной деятельности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Создание условий для успешной социализации обучающихся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2.5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Разработка плана по совершенствованию сетевого взаимодействия в системе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 ч. 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с традиционными организациями по вопросам духовно-нравственного воспитания обучающихся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 квартал 2017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Обновление системы сетевого взаимодействия воспитательных структур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сельском поселении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2.6</w:t>
            </w:r>
          </w:p>
        </w:tc>
        <w:tc>
          <w:tcPr>
            <w:tcW w:w="6804" w:type="dxa"/>
          </w:tcPr>
          <w:p w:rsidR="009D472A" w:rsidRPr="00A05980" w:rsidRDefault="009D472A" w:rsidP="00C4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Поддержка деятельности детского движения и ученического самоуправления через работу ДО, волонтерских отрядов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 квартал 2017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(далее весь период)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в детско-подростковой среде ответственности, принципов коллективизма и социальной солидарности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Создание и развитие виртуального сообщества родителей, с помощью сети Интернет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4 квартал 2016 г.-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1 квартал 2017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804" w:type="dxa"/>
          </w:tcPr>
          <w:p w:rsidR="009D472A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данных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 воспитания на муниципальном уровне, р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аспространение лучших практик и технологий воспитания и социализация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направлениям:</w:t>
            </w:r>
          </w:p>
          <w:p w:rsidR="009D472A" w:rsidRPr="00AD4D9A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</w:pPr>
            <w:r w:rsidRPr="00AD4D9A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lastRenderedPageBreak/>
              <w:t>Гражданское и патриотическое воспитание;</w:t>
            </w:r>
          </w:p>
          <w:p w:rsidR="009D472A" w:rsidRPr="00AD4D9A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</w:pPr>
            <w:r w:rsidRPr="00AD4D9A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t>Духовно-нравственное развитие;</w:t>
            </w:r>
          </w:p>
          <w:p w:rsidR="009D472A" w:rsidRPr="00AD4D9A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</w:pPr>
            <w:r w:rsidRPr="00AD4D9A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t>Приобщение детей к культурному наследию;</w:t>
            </w:r>
          </w:p>
          <w:p w:rsidR="009D472A" w:rsidRPr="00AD4D9A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</w:pPr>
            <w:r w:rsidRPr="00AD4D9A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t>Физическое развитие и культура здоровья;</w:t>
            </w:r>
          </w:p>
          <w:p w:rsidR="009D472A" w:rsidRPr="00AD4D9A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</w:pPr>
            <w:r w:rsidRPr="00AD4D9A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t>Трудовое воспитание и профессиональное самоопределение;</w:t>
            </w:r>
          </w:p>
          <w:p w:rsidR="009D472A" w:rsidRPr="00762925" w:rsidRDefault="009D472A" w:rsidP="009D472A">
            <w:pPr>
              <w:pStyle w:val="a5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2925">
              <w:rPr>
                <w:rFonts w:ascii="Times New Roman,Bold" w:hAnsi="Times New Roman,Bold" w:cs="Times New Roman,Bold"/>
                <w:bCs/>
                <w:i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Формирование эффективного опыта банка данных по вопросам воспитания, </w:t>
            </w: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внедрению лучшего опыта в практику деятельности</w:t>
            </w:r>
          </w:p>
        </w:tc>
      </w:tr>
      <w:tr w:rsidR="009D472A" w:rsidRPr="00A05980" w:rsidTr="00D770C8">
        <w:trPr>
          <w:trHeight w:val="360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3. Развитие кадрового потенциала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3.1</w:t>
            </w:r>
          </w:p>
        </w:tc>
        <w:tc>
          <w:tcPr>
            <w:tcW w:w="6804" w:type="dxa"/>
          </w:tcPr>
          <w:p w:rsidR="009D472A" w:rsidRPr="00AD4D9A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вопросам воспитания</w:t>
            </w:r>
          </w:p>
          <w:p w:rsidR="009D472A" w:rsidRPr="00AD4D9A" w:rsidRDefault="009D472A" w:rsidP="00D770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110" w:type="dxa"/>
          </w:tcPr>
          <w:p w:rsidR="009D472A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Повышение профессиональной компетентности педагогов в вопросах воспитания обучающихся.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образовательных организаций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3.2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профессионального мастерства среди педагогических работников по воспитательной работе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Участие в конкурсе педагогических работников «Воспитать человека»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4 квартал 2016 г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(далее-ежегодно)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Создание организационно- управленческих условий развития системы воспитания, 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3.3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Анализ и распространение лучших практик и технологий по формированию у детей и молодежи устойчивой гражданской позиции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4 квартал 2017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Повышение профессионального мастерства кадров сферы воспитания, создание условий для их саморазвития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3.4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Внедрение профессионального стандарта «Специалист в области воспитания»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Создание организационно- управленческих условий развития системы воспитания, повышение профессионального мастерства кадров сферы </w:t>
            </w: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воспитания, создание условий для их саморазвития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3.5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информационно методических материалов в сфере выявления и предупреждения </w:t>
            </w:r>
            <w:proofErr w:type="spellStart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девиантных</w:t>
            </w:r>
            <w:proofErr w:type="spellEnd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и антиобщественных проявлений у детей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 квартал 2017 г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(далее-ежегодно)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работе, социальный педагог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Формирование единых подходов в организации работы в сфере профилактики с учетом современных требований</w:t>
            </w:r>
          </w:p>
        </w:tc>
      </w:tr>
      <w:tr w:rsidR="009D472A" w:rsidRPr="00A05980" w:rsidTr="00D770C8">
        <w:trPr>
          <w:trHeight w:val="405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Развитие научно-методических механизмов в сфере воспитания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школьных конференций, семинаров, методических объединений по актуальным вопросам воспитания (культурно-исторический, семейный аспекты, трудовое и гражданско-патриотическое </w:t>
            </w:r>
            <w:proofErr w:type="gramStart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воспитание  и</w:t>
            </w:r>
            <w:proofErr w:type="gramEnd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 квартал 2016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Содействие укреплению семьи, сохранению и возрождению традиционных семейных и нравственных ценностей, культуры семейной жизни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4.2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школьной службы медиации. Использование методических рекомендаций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технологий.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работе, медиаторы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Формирование единых подходов в организации работы в сфере профилактики с учетом современных требований</w:t>
            </w:r>
          </w:p>
        </w:tc>
      </w:tr>
      <w:tr w:rsidR="009D472A" w:rsidRPr="00A05980" w:rsidTr="00D770C8">
        <w:trPr>
          <w:trHeight w:val="460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5. Развитие финансово-экономических механизмов в сфере воспитания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методических рекомендаций по развитию государственно-частного партнерства в сфере воспитания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 и совершенствование государственно-частного, социального партнерства в системе воспитания</w:t>
            </w:r>
          </w:p>
        </w:tc>
      </w:tr>
      <w:tr w:rsidR="009D472A" w:rsidRPr="00A05980" w:rsidTr="00D770C8">
        <w:trPr>
          <w:trHeight w:val="464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Развитие информационных механизмов в сфере воспитания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6.1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 по вопросам воспитания, размещенных на едином национальном портале дополнительного образования детей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квартал 2016 г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Информационное обеспечение в области воспитания, использование потенциала </w:t>
            </w: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СМИ в решении вопросов и проблем в системе воспитания</w:t>
            </w:r>
          </w:p>
        </w:tc>
      </w:tr>
      <w:tr w:rsidR="009D472A" w:rsidRPr="00A05980" w:rsidTr="00D770C8">
        <w:trPr>
          <w:trHeight w:val="388"/>
        </w:trPr>
        <w:tc>
          <w:tcPr>
            <w:tcW w:w="15876" w:type="dxa"/>
            <w:gridSpan w:val="7"/>
          </w:tcPr>
          <w:p w:rsidR="009D472A" w:rsidRPr="00A05980" w:rsidRDefault="009D472A" w:rsidP="00D77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7. Управление реализацией Стратегии</w:t>
            </w:r>
          </w:p>
        </w:tc>
      </w:tr>
      <w:tr w:rsidR="009D472A" w:rsidRPr="00A05980" w:rsidTr="00D770C8">
        <w:trPr>
          <w:trHeight w:val="803"/>
        </w:trPr>
        <w:tc>
          <w:tcPr>
            <w:tcW w:w="1134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7.1</w:t>
            </w:r>
          </w:p>
        </w:tc>
        <w:tc>
          <w:tcPr>
            <w:tcW w:w="6804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показателей для а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реализации Стратегии, участие в мониторинге качественных и количественных </w:t>
            </w:r>
            <w:proofErr w:type="gramStart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показателей  в</w:t>
            </w:r>
            <w:proofErr w:type="gramEnd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 xml:space="preserve"> 2016-2020 </w:t>
            </w:r>
            <w:proofErr w:type="spellStart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ежегодно (1 р в год)</w:t>
            </w:r>
          </w:p>
        </w:tc>
        <w:tc>
          <w:tcPr>
            <w:tcW w:w="2410" w:type="dxa"/>
            <w:gridSpan w:val="2"/>
          </w:tcPr>
          <w:p w:rsidR="009D472A" w:rsidRPr="00A05980" w:rsidRDefault="009D472A" w:rsidP="00D77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98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110" w:type="dxa"/>
          </w:tcPr>
          <w:p w:rsidR="009D472A" w:rsidRPr="00A05980" w:rsidRDefault="009D472A" w:rsidP="00D770C8">
            <w:pPr>
              <w:pStyle w:val="3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gramStart"/>
            <w:r w:rsidRPr="00A05980">
              <w:rPr>
                <w:sz w:val="28"/>
                <w:szCs w:val="28"/>
              </w:rPr>
              <w:t xml:space="preserve">Разработка </w:t>
            </w:r>
            <w:r>
              <w:rPr>
                <w:sz w:val="28"/>
                <w:szCs w:val="28"/>
              </w:rPr>
              <w:t xml:space="preserve"> мер</w:t>
            </w:r>
            <w:proofErr w:type="gramEnd"/>
            <w:r>
              <w:rPr>
                <w:sz w:val="28"/>
                <w:szCs w:val="28"/>
              </w:rPr>
              <w:t xml:space="preserve"> для повышения качества воспитательного процесса</w:t>
            </w:r>
          </w:p>
        </w:tc>
      </w:tr>
    </w:tbl>
    <w:p w:rsidR="009D472A" w:rsidRDefault="009D472A" w:rsidP="009D472A"/>
    <w:p w:rsidR="00101F7A" w:rsidRDefault="00101F7A"/>
    <w:sectPr w:rsidR="00101F7A" w:rsidSect="00762925">
      <w:pgSz w:w="16838" w:h="11906" w:orient="landscape"/>
      <w:pgMar w:top="42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A66AB"/>
    <w:multiLevelType w:val="hybridMultilevel"/>
    <w:tmpl w:val="FFD42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0C"/>
    <w:rsid w:val="00101F7A"/>
    <w:rsid w:val="009D472A"/>
    <w:rsid w:val="00AF670C"/>
    <w:rsid w:val="00C4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7E1CB-5DF0-4C69-A2AD-CA40CDFB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9D47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D472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D47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9D47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"/>
    <w:rsid w:val="009D47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9D47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9D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1050</Words>
  <Characters>5991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Pershin</dc:creator>
  <cp:keywords/>
  <dc:description/>
  <cp:lastModifiedBy>Pershin</cp:lastModifiedBy>
  <cp:revision>4</cp:revision>
  <dcterms:created xsi:type="dcterms:W3CDTF">2018-07-25T17:35:00Z</dcterms:created>
  <dcterms:modified xsi:type="dcterms:W3CDTF">2018-07-31T04:46:00Z</dcterms:modified>
</cp:coreProperties>
</file>